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F603" w14:textId="77777777" w:rsidR="00FD0A0C" w:rsidRPr="00FD0A0C" w:rsidRDefault="00FD0A0C" w:rsidP="00FD0A0C">
      <w:pPr>
        <w:jc w:val="center"/>
        <w:rPr>
          <w:rFonts w:ascii="Times New Roman" w:hAnsi="Times New Roman"/>
          <w:sz w:val="24"/>
          <w:szCs w:val="24"/>
          <w:lang w:eastAsia="lt-LT"/>
        </w:rPr>
      </w:pPr>
      <w:r w:rsidRPr="00FD0A0C">
        <w:rPr>
          <w:rFonts w:ascii="Times New Roman" w:hAnsi="Times New Roman"/>
          <w:b/>
          <w:bCs/>
          <w:sz w:val="24"/>
          <w:szCs w:val="24"/>
          <w:lang w:eastAsia="lt-LT"/>
        </w:rPr>
        <w:t>TECHNINĖ SPECIFIKACIJA</w:t>
      </w:r>
    </w:p>
    <w:p w14:paraId="5AE97E3B" w14:textId="77777777" w:rsidR="008A34EB" w:rsidRDefault="008A34EB" w:rsidP="00FD0A0C">
      <w:pPr>
        <w:jc w:val="center"/>
        <w:rPr>
          <w:rFonts w:ascii="Times New Roman" w:hAnsi="Times New Roman"/>
          <w:sz w:val="24"/>
          <w:szCs w:val="22"/>
        </w:rPr>
      </w:pPr>
    </w:p>
    <w:p w14:paraId="6C5BEC59" w14:textId="77777777" w:rsidR="00DB4FB0" w:rsidRDefault="00DB4FB0" w:rsidP="00DB4FB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</w:p>
    <w:p w14:paraId="08B831AD" w14:textId="747DB307" w:rsidR="00B36976" w:rsidRPr="00B36976" w:rsidRDefault="00B36976" w:rsidP="00B741C0">
      <w:pPr>
        <w:pStyle w:val="Sraopastraipa"/>
        <w:numPr>
          <w:ilvl w:val="0"/>
          <w:numId w:val="5"/>
        </w:numPr>
        <w:tabs>
          <w:tab w:val="left" w:pos="720"/>
        </w:tabs>
        <w:ind w:left="0" w:firstLine="720"/>
      </w:pPr>
      <w:r w:rsidRPr="00B36976">
        <w:rPr>
          <w:rFonts w:eastAsia="Calibri"/>
          <w:szCs w:val="24"/>
        </w:rPr>
        <w:t>Pirkimo objektas</w:t>
      </w:r>
      <w:r w:rsidRPr="00B36976">
        <w:rPr>
          <w:rFonts w:eastAsia="Calibri"/>
          <w:b/>
          <w:szCs w:val="24"/>
        </w:rPr>
        <w:t xml:space="preserve"> – </w:t>
      </w:r>
      <w:r w:rsidRPr="00B36976">
        <w:rPr>
          <w:szCs w:val="24"/>
        </w:rPr>
        <w:t xml:space="preserve">baidarės, reikalingas vaikų organizuojamoms treniruotėms ir varžyboms, </w:t>
      </w:r>
      <w:r w:rsidRPr="00B741C0">
        <w:rPr>
          <w:rFonts w:eastAsia="Times New Roman"/>
          <w:szCs w:val="24"/>
          <w:lang w:eastAsia="lt-LT"/>
        </w:rPr>
        <w:t>įskaitant jų pristatymą</w:t>
      </w:r>
      <w:r w:rsidRPr="00B36976">
        <w:rPr>
          <w:rFonts w:eastAsia="Calibri"/>
          <w:szCs w:val="24"/>
        </w:rPr>
        <w:t xml:space="preserve"> ir sumontavimą (jei prekės pristatomos nesumontuotos) (toliau – Prekės).</w:t>
      </w:r>
    </w:p>
    <w:p w14:paraId="1DA81705" w14:textId="713AF795" w:rsidR="00DB4FB0" w:rsidRPr="00A1272B" w:rsidRDefault="00A1272B" w:rsidP="00A1272B">
      <w:pPr>
        <w:tabs>
          <w:tab w:val="left" w:pos="72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36976" w:rsidRPr="00A1272B">
        <w:rPr>
          <w:rFonts w:ascii="Times New Roman" w:hAnsi="Times New Roman"/>
          <w:b/>
          <w:bCs/>
          <w:sz w:val="24"/>
          <w:szCs w:val="24"/>
        </w:rPr>
        <w:t xml:space="preserve">Bendrieji reikalavimai perkamoms </w:t>
      </w:r>
      <w:r>
        <w:rPr>
          <w:rFonts w:ascii="Times New Roman" w:hAnsi="Times New Roman"/>
          <w:b/>
          <w:bCs/>
          <w:sz w:val="24"/>
          <w:szCs w:val="24"/>
        </w:rPr>
        <w:t>P</w:t>
      </w:r>
      <w:r w:rsidR="00B36976" w:rsidRPr="00A1272B">
        <w:rPr>
          <w:rFonts w:ascii="Times New Roman" w:hAnsi="Times New Roman"/>
          <w:b/>
          <w:bCs/>
          <w:sz w:val="24"/>
          <w:szCs w:val="24"/>
        </w:rPr>
        <w:t>rekėms</w:t>
      </w:r>
      <w:r w:rsidR="00DB4FB0" w:rsidRPr="00A1272B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5487D5A2" w14:textId="7185588D" w:rsidR="00DB4FB0" w:rsidRPr="00DB4FB0" w:rsidRDefault="00DB4FB0" w:rsidP="00DB4FB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986D14">
        <w:rPr>
          <w:rFonts w:ascii="Times New Roman" w:hAnsi="Times New Roman"/>
          <w:sz w:val="24"/>
          <w:szCs w:val="22"/>
        </w:rPr>
        <w:t>2</w:t>
      </w:r>
      <w:r w:rsidRPr="00DB4FB0">
        <w:rPr>
          <w:rFonts w:ascii="Times New Roman" w:hAnsi="Times New Roman"/>
          <w:sz w:val="24"/>
          <w:szCs w:val="22"/>
        </w:rPr>
        <w:t>.</w:t>
      </w:r>
      <w:r w:rsidR="00986D14">
        <w:rPr>
          <w:rFonts w:ascii="Times New Roman" w:hAnsi="Times New Roman"/>
          <w:sz w:val="24"/>
          <w:szCs w:val="22"/>
        </w:rPr>
        <w:t>1</w:t>
      </w:r>
      <w:r w:rsidRPr="00DB4FB0">
        <w:rPr>
          <w:rFonts w:ascii="Times New Roman" w:hAnsi="Times New Roman"/>
          <w:sz w:val="24"/>
          <w:szCs w:val="22"/>
        </w:rPr>
        <w:t>. Baidarės turi būti naujos, nenaudotos, tinkamai supakuotos.</w:t>
      </w:r>
    </w:p>
    <w:p w14:paraId="0FAC6E0C" w14:textId="08D8BB8C" w:rsidR="00DB4FB0" w:rsidRPr="00DB4FB0" w:rsidRDefault="00DB4FB0" w:rsidP="00DB4FB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986D14">
        <w:rPr>
          <w:rFonts w:ascii="Times New Roman" w:hAnsi="Times New Roman"/>
          <w:sz w:val="24"/>
          <w:szCs w:val="22"/>
        </w:rPr>
        <w:t>2</w:t>
      </w:r>
      <w:r w:rsidRPr="00DB4FB0">
        <w:rPr>
          <w:rFonts w:ascii="Times New Roman" w:hAnsi="Times New Roman"/>
          <w:sz w:val="24"/>
          <w:szCs w:val="22"/>
        </w:rPr>
        <w:t>.</w:t>
      </w:r>
      <w:r w:rsidR="00986D14">
        <w:rPr>
          <w:rFonts w:ascii="Times New Roman" w:hAnsi="Times New Roman"/>
          <w:sz w:val="24"/>
          <w:szCs w:val="22"/>
        </w:rPr>
        <w:t>2</w:t>
      </w:r>
      <w:r w:rsidRPr="00DB4FB0">
        <w:rPr>
          <w:rFonts w:ascii="Times New Roman" w:hAnsi="Times New Roman"/>
          <w:sz w:val="24"/>
          <w:szCs w:val="22"/>
        </w:rPr>
        <w:t xml:space="preserve">. </w:t>
      </w:r>
      <w:r w:rsidR="00986D14" w:rsidRPr="00DB4FB0">
        <w:rPr>
          <w:rFonts w:ascii="Times New Roman" w:hAnsi="Times New Roman"/>
          <w:sz w:val="24"/>
          <w:szCs w:val="22"/>
        </w:rPr>
        <w:t>Baidar</w:t>
      </w:r>
      <w:r w:rsidR="00986D14">
        <w:rPr>
          <w:rFonts w:ascii="Times New Roman" w:hAnsi="Times New Roman"/>
          <w:sz w:val="24"/>
          <w:szCs w:val="22"/>
        </w:rPr>
        <w:t>ė</w:t>
      </w:r>
      <w:r w:rsidR="00986D14" w:rsidRPr="00DB4FB0">
        <w:rPr>
          <w:rFonts w:ascii="Times New Roman" w:hAnsi="Times New Roman"/>
          <w:sz w:val="24"/>
          <w:szCs w:val="22"/>
        </w:rPr>
        <w:t xml:space="preserve">s </w:t>
      </w:r>
      <w:r w:rsidR="00986D14">
        <w:rPr>
          <w:rFonts w:ascii="Times New Roman" w:hAnsi="Times New Roman"/>
          <w:sz w:val="24"/>
          <w:szCs w:val="22"/>
        </w:rPr>
        <w:t xml:space="preserve">pristatomos </w:t>
      </w:r>
      <w:r w:rsidR="00CB5CF2">
        <w:rPr>
          <w:rFonts w:ascii="Times New Roman" w:hAnsi="Times New Roman"/>
          <w:sz w:val="24"/>
          <w:szCs w:val="22"/>
        </w:rPr>
        <w:t xml:space="preserve">per 5 mėnesius nuo sutarties pasirašymo dienos </w:t>
      </w:r>
      <w:r w:rsidR="001328BA">
        <w:rPr>
          <w:rFonts w:ascii="Times New Roman" w:hAnsi="Times New Roman"/>
          <w:sz w:val="24"/>
          <w:szCs w:val="22"/>
        </w:rPr>
        <w:t>su galimybe p</w:t>
      </w:r>
      <w:r w:rsidR="00CB5CF2">
        <w:rPr>
          <w:rFonts w:ascii="Times New Roman" w:hAnsi="Times New Roman"/>
          <w:sz w:val="24"/>
          <w:szCs w:val="22"/>
        </w:rPr>
        <w:t>ratęsti</w:t>
      </w:r>
      <w:r w:rsidR="001328BA">
        <w:rPr>
          <w:rFonts w:ascii="Times New Roman" w:hAnsi="Times New Roman"/>
          <w:sz w:val="24"/>
          <w:szCs w:val="22"/>
        </w:rPr>
        <w:t xml:space="preserve"> 1 mėn</w:t>
      </w:r>
      <w:r w:rsidR="00CB5CF2">
        <w:rPr>
          <w:rFonts w:ascii="Times New Roman" w:hAnsi="Times New Roman"/>
          <w:sz w:val="24"/>
          <w:szCs w:val="22"/>
        </w:rPr>
        <w:t>esiui.</w:t>
      </w:r>
    </w:p>
    <w:p w14:paraId="47A938F6" w14:textId="7354D7CC" w:rsidR="00DB4FB0" w:rsidRDefault="00DB4FB0" w:rsidP="00DB4FB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986D14">
        <w:rPr>
          <w:rFonts w:ascii="Times New Roman" w:hAnsi="Times New Roman"/>
          <w:sz w:val="24"/>
          <w:szCs w:val="22"/>
        </w:rPr>
        <w:t>2</w:t>
      </w:r>
      <w:r w:rsidRPr="00DB4FB0">
        <w:rPr>
          <w:rFonts w:ascii="Times New Roman" w:hAnsi="Times New Roman"/>
          <w:sz w:val="24"/>
          <w:szCs w:val="22"/>
        </w:rPr>
        <w:t>.</w:t>
      </w:r>
      <w:r w:rsidR="00986D14">
        <w:rPr>
          <w:rFonts w:ascii="Times New Roman" w:hAnsi="Times New Roman"/>
          <w:sz w:val="24"/>
          <w:szCs w:val="22"/>
        </w:rPr>
        <w:t>3</w:t>
      </w:r>
      <w:r w:rsidRPr="00DB4FB0">
        <w:rPr>
          <w:rFonts w:ascii="Times New Roman" w:hAnsi="Times New Roman"/>
          <w:sz w:val="24"/>
          <w:szCs w:val="22"/>
        </w:rPr>
        <w:t xml:space="preserve">. </w:t>
      </w:r>
      <w:r w:rsidR="00986D14" w:rsidRPr="00DB4FB0">
        <w:rPr>
          <w:rFonts w:ascii="Times New Roman" w:hAnsi="Times New Roman"/>
          <w:sz w:val="24"/>
          <w:szCs w:val="22"/>
        </w:rPr>
        <w:t>Baidar</w:t>
      </w:r>
      <w:r w:rsidR="00986D14">
        <w:rPr>
          <w:rFonts w:ascii="Times New Roman" w:hAnsi="Times New Roman"/>
          <w:sz w:val="24"/>
          <w:szCs w:val="22"/>
        </w:rPr>
        <w:t>ė</w:t>
      </w:r>
      <w:r w:rsidR="00986D14" w:rsidRPr="00DB4FB0">
        <w:rPr>
          <w:rFonts w:ascii="Times New Roman" w:hAnsi="Times New Roman"/>
          <w:sz w:val="24"/>
          <w:szCs w:val="22"/>
        </w:rPr>
        <w:t>s perduo</w:t>
      </w:r>
      <w:r w:rsidR="00986D14">
        <w:rPr>
          <w:rFonts w:ascii="Times New Roman" w:hAnsi="Times New Roman"/>
          <w:sz w:val="24"/>
          <w:szCs w:val="22"/>
        </w:rPr>
        <w:t>damos</w:t>
      </w:r>
      <w:r w:rsidR="00986D14" w:rsidRPr="00DB4FB0">
        <w:rPr>
          <w:rFonts w:ascii="Times New Roman" w:hAnsi="Times New Roman"/>
          <w:sz w:val="24"/>
          <w:szCs w:val="22"/>
        </w:rPr>
        <w:t xml:space="preserve"> </w:t>
      </w:r>
      <w:r w:rsidR="004E199C">
        <w:rPr>
          <w:rFonts w:ascii="Times New Roman" w:hAnsi="Times New Roman"/>
          <w:sz w:val="24"/>
          <w:szCs w:val="22"/>
        </w:rPr>
        <w:t>Pirkėjo</w:t>
      </w:r>
      <w:r w:rsidRPr="00DB4FB0">
        <w:rPr>
          <w:rFonts w:ascii="Times New Roman" w:hAnsi="Times New Roman"/>
          <w:sz w:val="24"/>
          <w:szCs w:val="22"/>
        </w:rPr>
        <w:t xml:space="preserve"> nuosavybėn </w:t>
      </w:r>
      <w:r w:rsidR="00246991">
        <w:rPr>
          <w:rFonts w:ascii="Times New Roman" w:hAnsi="Times New Roman"/>
          <w:sz w:val="24"/>
          <w:szCs w:val="22"/>
        </w:rPr>
        <w:t xml:space="preserve">pasirašius </w:t>
      </w:r>
      <w:r w:rsidR="00986D14">
        <w:rPr>
          <w:rFonts w:ascii="Times New Roman" w:hAnsi="Times New Roman"/>
          <w:sz w:val="24"/>
          <w:szCs w:val="22"/>
        </w:rPr>
        <w:t>priėmimo ir perdavimo akt</w:t>
      </w:r>
      <w:r w:rsidR="00246991">
        <w:rPr>
          <w:rFonts w:ascii="Times New Roman" w:hAnsi="Times New Roman"/>
          <w:sz w:val="24"/>
          <w:szCs w:val="22"/>
        </w:rPr>
        <w:t>ą</w:t>
      </w:r>
      <w:r w:rsidRPr="00DB4FB0">
        <w:rPr>
          <w:rFonts w:ascii="Times New Roman" w:hAnsi="Times New Roman"/>
          <w:sz w:val="24"/>
          <w:szCs w:val="22"/>
        </w:rPr>
        <w:t>.</w:t>
      </w:r>
    </w:p>
    <w:p w14:paraId="0D73B94D" w14:textId="193AA610" w:rsidR="00986D14" w:rsidRPr="00DB4FB0" w:rsidRDefault="00986D14" w:rsidP="00986D14">
      <w:pPr>
        <w:tabs>
          <w:tab w:val="left" w:pos="720"/>
        </w:tabs>
        <w:ind w:firstLine="709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2.4. </w:t>
      </w:r>
      <w:r w:rsidRPr="00986D14">
        <w:rPr>
          <w:rFonts w:ascii="Times New Roman" w:hAnsi="Times New Roman"/>
          <w:sz w:val="24"/>
          <w:szCs w:val="22"/>
        </w:rPr>
        <w:t>Baidarėms suteiki</w:t>
      </w:r>
      <w:r>
        <w:rPr>
          <w:rFonts w:ascii="Times New Roman" w:hAnsi="Times New Roman"/>
          <w:sz w:val="24"/>
          <w:szCs w:val="22"/>
        </w:rPr>
        <w:t>a</w:t>
      </w:r>
      <w:r w:rsidRPr="00986D14">
        <w:rPr>
          <w:rFonts w:ascii="Times New Roman" w:hAnsi="Times New Roman"/>
          <w:sz w:val="24"/>
          <w:szCs w:val="22"/>
        </w:rPr>
        <w:t xml:space="preserve">ma ne </w:t>
      </w:r>
      <w:r w:rsidR="00CB5CF2">
        <w:rPr>
          <w:rFonts w:ascii="Times New Roman" w:hAnsi="Times New Roman"/>
          <w:sz w:val="24"/>
          <w:szCs w:val="22"/>
        </w:rPr>
        <w:t>trumpesnė</w:t>
      </w:r>
      <w:r>
        <w:rPr>
          <w:rFonts w:ascii="Times New Roman" w:hAnsi="Times New Roman"/>
          <w:sz w:val="24"/>
          <w:szCs w:val="22"/>
        </w:rPr>
        <w:t>,</w:t>
      </w:r>
      <w:r w:rsidRPr="00986D14">
        <w:rPr>
          <w:rFonts w:ascii="Times New Roman" w:hAnsi="Times New Roman"/>
          <w:sz w:val="24"/>
          <w:szCs w:val="22"/>
        </w:rPr>
        <w:t xml:space="preserve"> kaip </w:t>
      </w:r>
      <w:r w:rsidRPr="00D14579">
        <w:rPr>
          <w:rFonts w:ascii="Times New Roman" w:hAnsi="Times New Roman"/>
          <w:sz w:val="24"/>
          <w:szCs w:val="22"/>
        </w:rPr>
        <w:t>24</w:t>
      </w:r>
      <w:r w:rsidRPr="00986D14">
        <w:rPr>
          <w:rFonts w:ascii="Times New Roman" w:hAnsi="Times New Roman"/>
          <w:sz w:val="24"/>
          <w:szCs w:val="22"/>
        </w:rPr>
        <w:t xml:space="preserve"> mėnesių gamyklinė arba tiekėjo garantija, terminas pradedamas skaičiuoti nuo Prekių perdavimo ir priėmimo akto pasirašymo dienos.</w:t>
      </w:r>
    </w:p>
    <w:p w14:paraId="1A63FB94" w14:textId="77777777" w:rsidR="004D599F" w:rsidRPr="004D599F" w:rsidRDefault="00DB4FB0" w:rsidP="004D599F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Pr="00DB4FB0">
        <w:rPr>
          <w:rFonts w:ascii="Times New Roman" w:hAnsi="Times New Roman"/>
          <w:sz w:val="24"/>
          <w:szCs w:val="22"/>
        </w:rPr>
        <w:t>2.</w:t>
      </w:r>
      <w:r w:rsidR="00986D14">
        <w:rPr>
          <w:rFonts w:ascii="Times New Roman" w:hAnsi="Times New Roman"/>
          <w:sz w:val="24"/>
          <w:szCs w:val="22"/>
        </w:rPr>
        <w:t>5.</w:t>
      </w:r>
      <w:r w:rsidRPr="00DB4FB0">
        <w:rPr>
          <w:rFonts w:ascii="Times New Roman" w:hAnsi="Times New Roman"/>
          <w:sz w:val="24"/>
          <w:szCs w:val="22"/>
        </w:rPr>
        <w:t xml:space="preserve"> </w:t>
      </w:r>
      <w:bookmarkStart w:id="0" w:name="_Hlk163822719"/>
      <w:r w:rsidR="004D599F" w:rsidRPr="004D599F">
        <w:rPr>
          <w:rFonts w:ascii="Times New Roman" w:hAnsi="Times New Roman"/>
          <w:sz w:val="24"/>
          <w:szCs w:val="22"/>
        </w:rPr>
        <w:t>Baidarės turi būti pagamintos iš šių kompozicinių medžiagų</w:t>
      </w:r>
      <w:bookmarkEnd w:id="0"/>
      <w:r w:rsidR="004D599F" w:rsidRPr="004D599F">
        <w:rPr>
          <w:rFonts w:ascii="Times New Roman" w:hAnsi="Times New Roman"/>
          <w:sz w:val="24"/>
          <w:szCs w:val="22"/>
        </w:rPr>
        <w:t xml:space="preserve"> ir rišikliu.</w:t>
      </w:r>
    </w:p>
    <w:p w14:paraId="3831B3B1" w14:textId="1F885B20" w:rsidR="00293120" w:rsidRDefault="00293120" w:rsidP="0029312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  <w:t>2.</w:t>
      </w:r>
      <w:r w:rsidR="00986D14">
        <w:rPr>
          <w:rFonts w:ascii="Times New Roman" w:hAnsi="Times New Roman"/>
          <w:sz w:val="24"/>
          <w:szCs w:val="22"/>
        </w:rPr>
        <w:t>5.</w:t>
      </w:r>
      <w:r>
        <w:rPr>
          <w:rFonts w:ascii="Times New Roman" w:hAnsi="Times New Roman"/>
          <w:sz w:val="24"/>
          <w:szCs w:val="22"/>
        </w:rPr>
        <w:t>1. A</w:t>
      </w:r>
      <w:r w:rsidRPr="00293120">
        <w:rPr>
          <w:rFonts w:ascii="Times New Roman" w:hAnsi="Times New Roman"/>
          <w:sz w:val="24"/>
          <w:szCs w:val="22"/>
        </w:rPr>
        <w:t>ustas audinys iš anglies pluošto siūlo</w:t>
      </w:r>
      <w:r>
        <w:rPr>
          <w:rFonts w:ascii="Times New Roman" w:hAnsi="Times New Roman"/>
          <w:sz w:val="24"/>
          <w:szCs w:val="22"/>
        </w:rPr>
        <w:t>;</w:t>
      </w:r>
    </w:p>
    <w:p w14:paraId="08FE16AD" w14:textId="7EA7D573" w:rsidR="00293120" w:rsidRDefault="00293120" w:rsidP="0029312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  <w:t>2.</w:t>
      </w:r>
      <w:r w:rsidR="00986D14">
        <w:rPr>
          <w:rFonts w:ascii="Times New Roman" w:hAnsi="Times New Roman"/>
          <w:sz w:val="24"/>
          <w:szCs w:val="22"/>
        </w:rPr>
        <w:t>5.</w:t>
      </w:r>
      <w:r>
        <w:rPr>
          <w:rFonts w:ascii="Times New Roman" w:hAnsi="Times New Roman"/>
          <w:sz w:val="24"/>
          <w:szCs w:val="22"/>
        </w:rPr>
        <w:t>2. V</w:t>
      </w:r>
      <w:r w:rsidRPr="00293120">
        <w:rPr>
          <w:rFonts w:ascii="Times New Roman" w:hAnsi="Times New Roman"/>
          <w:sz w:val="24"/>
          <w:szCs w:val="22"/>
        </w:rPr>
        <w:t>ienos krypties anglies pluošto medžiagos</w:t>
      </w:r>
      <w:r>
        <w:rPr>
          <w:rFonts w:ascii="Times New Roman" w:hAnsi="Times New Roman"/>
          <w:sz w:val="24"/>
          <w:szCs w:val="22"/>
        </w:rPr>
        <w:t>;</w:t>
      </w:r>
    </w:p>
    <w:p w14:paraId="14CEC549" w14:textId="61840E44" w:rsidR="00293120" w:rsidRDefault="00293120" w:rsidP="0029312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  <w:t>2.</w:t>
      </w:r>
      <w:r w:rsidR="00986D14">
        <w:rPr>
          <w:rFonts w:ascii="Times New Roman" w:hAnsi="Times New Roman"/>
          <w:sz w:val="24"/>
          <w:szCs w:val="22"/>
        </w:rPr>
        <w:t>5.</w:t>
      </w:r>
      <w:r>
        <w:rPr>
          <w:rFonts w:ascii="Times New Roman" w:hAnsi="Times New Roman"/>
          <w:sz w:val="24"/>
          <w:szCs w:val="22"/>
        </w:rPr>
        <w:t>4. K</w:t>
      </w:r>
      <w:r w:rsidRPr="00293120">
        <w:rPr>
          <w:rFonts w:ascii="Times New Roman" w:hAnsi="Times New Roman"/>
          <w:sz w:val="24"/>
          <w:szCs w:val="22"/>
        </w:rPr>
        <w:t>orinės užpildo medžiagos</w:t>
      </w:r>
      <w:r>
        <w:rPr>
          <w:rFonts w:ascii="Times New Roman" w:hAnsi="Times New Roman"/>
          <w:sz w:val="24"/>
          <w:szCs w:val="22"/>
        </w:rPr>
        <w:t>;</w:t>
      </w:r>
    </w:p>
    <w:p w14:paraId="3017FA61" w14:textId="2B50AB44" w:rsidR="00293120" w:rsidRDefault="00293120" w:rsidP="0029312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  <w:t>2.</w:t>
      </w:r>
      <w:r w:rsidR="00986D14">
        <w:rPr>
          <w:rFonts w:ascii="Times New Roman" w:hAnsi="Times New Roman"/>
          <w:sz w:val="24"/>
          <w:szCs w:val="22"/>
        </w:rPr>
        <w:t>5.</w:t>
      </w:r>
      <w:r>
        <w:rPr>
          <w:rFonts w:ascii="Times New Roman" w:hAnsi="Times New Roman"/>
          <w:sz w:val="24"/>
          <w:szCs w:val="22"/>
        </w:rPr>
        <w:t>5. R</w:t>
      </w:r>
      <w:r w:rsidRPr="00293120">
        <w:rPr>
          <w:rFonts w:ascii="Times New Roman" w:hAnsi="Times New Roman"/>
          <w:sz w:val="24"/>
          <w:szCs w:val="22"/>
        </w:rPr>
        <w:t>išiklio epoksidinės dervos.</w:t>
      </w:r>
    </w:p>
    <w:p w14:paraId="5E6F5C61" w14:textId="723F51C5" w:rsidR="00293120" w:rsidRDefault="00293120" w:rsidP="00293120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A1272B">
        <w:rPr>
          <w:rFonts w:ascii="Times New Roman" w:hAnsi="Times New Roman"/>
          <w:sz w:val="24"/>
          <w:szCs w:val="22"/>
        </w:rPr>
        <w:t>2.6</w:t>
      </w:r>
      <w:r>
        <w:rPr>
          <w:rFonts w:ascii="Times New Roman" w:hAnsi="Times New Roman"/>
          <w:sz w:val="24"/>
          <w:szCs w:val="22"/>
        </w:rPr>
        <w:t xml:space="preserve">. </w:t>
      </w:r>
      <w:r w:rsidRPr="00293120">
        <w:rPr>
          <w:rFonts w:ascii="Times New Roman" w:hAnsi="Times New Roman"/>
          <w:sz w:val="24"/>
          <w:szCs w:val="22"/>
        </w:rPr>
        <w:t xml:space="preserve">Baidarės turi būti pagamintos </w:t>
      </w:r>
      <w:r>
        <w:rPr>
          <w:rFonts w:ascii="Times New Roman" w:hAnsi="Times New Roman"/>
          <w:sz w:val="24"/>
          <w:szCs w:val="22"/>
        </w:rPr>
        <w:t xml:space="preserve">naudojant </w:t>
      </w:r>
      <w:r w:rsidR="00C27F4E" w:rsidRPr="00C27F4E">
        <w:rPr>
          <w:rFonts w:ascii="Times New Roman" w:hAnsi="Times New Roman"/>
          <w:sz w:val="24"/>
          <w:szCs w:val="22"/>
        </w:rPr>
        <w:t>vaku</w:t>
      </w:r>
      <w:r w:rsidR="00C27F4E">
        <w:rPr>
          <w:rFonts w:ascii="Times New Roman" w:hAnsi="Times New Roman"/>
          <w:sz w:val="24"/>
          <w:szCs w:val="22"/>
        </w:rPr>
        <w:t>u</w:t>
      </w:r>
      <w:r w:rsidR="00C27F4E" w:rsidRPr="00C27F4E">
        <w:rPr>
          <w:rFonts w:ascii="Times New Roman" w:hAnsi="Times New Roman"/>
          <w:sz w:val="24"/>
          <w:szCs w:val="22"/>
        </w:rPr>
        <w:t>min</w:t>
      </w:r>
      <w:r w:rsidR="00BC7D16">
        <w:rPr>
          <w:rFonts w:ascii="Times New Roman" w:hAnsi="Times New Roman"/>
          <w:sz w:val="24"/>
          <w:szCs w:val="22"/>
        </w:rPr>
        <w:t>ę</w:t>
      </w:r>
      <w:r w:rsidR="00C27F4E" w:rsidRPr="00C27F4E">
        <w:rPr>
          <w:rFonts w:ascii="Times New Roman" w:hAnsi="Times New Roman"/>
          <w:sz w:val="24"/>
          <w:szCs w:val="22"/>
        </w:rPr>
        <w:t xml:space="preserve"> suspaudimo technologij</w:t>
      </w:r>
      <w:r w:rsidR="00BC7D16">
        <w:rPr>
          <w:rFonts w:ascii="Times New Roman" w:hAnsi="Times New Roman"/>
          <w:sz w:val="24"/>
          <w:szCs w:val="22"/>
        </w:rPr>
        <w:t>ą</w:t>
      </w:r>
      <w:r w:rsidR="00C27F4E" w:rsidRPr="00C27F4E">
        <w:rPr>
          <w:rFonts w:ascii="Times New Roman" w:hAnsi="Times New Roman"/>
          <w:sz w:val="24"/>
          <w:szCs w:val="22"/>
        </w:rPr>
        <w:t>, paveikiant medžiagas aukšta temperatūra (polimerizuojant ją krosnyje).</w:t>
      </w:r>
    </w:p>
    <w:p w14:paraId="0C057987" w14:textId="7D2EB707" w:rsidR="00C27F4E" w:rsidRPr="00C27F4E" w:rsidRDefault="00C27F4E" w:rsidP="00C27F4E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A1272B">
        <w:rPr>
          <w:rFonts w:ascii="Times New Roman" w:hAnsi="Times New Roman"/>
          <w:sz w:val="24"/>
          <w:szCs w:val="22"/>
        </w:rPr>
        <w:t>2.7</w:t>
      </w:r>
      <w:r>
        <w:rPr>
          <w:rFonts w:ascii="Times New Roman" w:hAnsi="Times New Roman"/>
          <w:sz w:val="24"/>
          <w:szCs w:val="22"/>
        </w:rPr>
        <w:t xml:space="preserve">. </w:t>
      </w:r>
      <w:r w:rsidR="00AE79A0">
        <w:rPr>
          <w:rFonts w:ascii="Times New Roman" w:hAnsi="Times New Roman"/>
          <w:sz w:val="24"/>
          <w:szCs w:val="22"/>
        </w:rPr>
        <w:t>Baidarės</w:t>
      </w:r>
      <w:r w:rsidRPr="00C27F4E">
        <w:rPr>
          <w:rFonts w:ascii="Times New Roman" w:hAnsi="Times New Roman"/>
          <w:sz w:val="24"/>
          <w:szCs w:val="22"/>
        </w:rPr>
        <w:t xml:space="preserve"> turi atitikti ICF tarptautinės federacijos nustatytus </w:t>
      </w:r>
      <w:r w:rsidR="00AE79A0">
        <w:rPr>
          <w:rFonts w:ascii="Times New Roman" w:hAnsi="Times New Roman"/>
          <w:sz w:val="24"/>
          <w:szCs w:val="22"/>
        </w:rPr>
        <w:t>baidarių</w:t>
      </w:r>
      <w:r w:rsidRPr="00C27F4E">
        <w:rPr>
          <w:rFonts w:ascii="Times New Roman" w:hAnsi="Times New Roman"/>
          <w:sz w:val="24"/>
          <w:szCs w:val="22"/>
        </w:rPr>
        <w:t xml:space="preserve"> parametrus (</w:t>
      </w:r>
      <w:r>
        <w:rPr>
          <w:rFonts w:ascii="Times New Roman" w:hAnsi="Times New Roman"/>
          <w:sz w:val="24"/>
          <w:szCs w:val="22"/>
        </w:rPr>
        <w:t>i</w:t>
      </w:r>
      <w:r w:rsidRPr="00C27F4E">
        <w:rPr>
          <w:rFonts w:ascii="Times New Roman" w:hAnsi="Times New Roman"/>
          <w:sz w:val="24"/>
          <w:szCs w:val="22"/>
        </w:rPr>
        <w:t>lgį, svorį bei paviršiaus lygumą).</w:t>
      </w:r>
    </w:p>
    <w:p w14:paraId="298A63CB" w14:textId="21AAF682" w:rsidR="00C27F4E" w:rsidRDefault="00C27F4E" w:rsidP="00C27F4E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A1272B">
        <w:rPr>
          <w:rFonts w:ascii="Times New Roman" w:hAnsi="Times New Roman"/>
          <w:sz w:val="24"/>
          <w:szCs w:val="22"/>
        </w:rPr>
        <w:t>2.8</w:t>
      </w:r>
      <w:r>
        <w:rPr>
          <w:rFonts w:ascii="Times New Roman" w:hAnsi="Times New Roman"/>
          <w:sz w:val="24"/>
          <w:szCs w:val="22"/>
        </w:rPr>
        <w:t xml:space="preserve">. </w:t>
      </w:r>
      <w:r w:rsidR="00AE79A0">
        <w:rPr>
          <w:rFonts w:ascii="Times New Roman" w:hAnsi="Times New Roman"/>
          <w:sz w:val="24"/>
          <w:szCs w:val="22"/>
        </w:rPr>
        <w:t>baidar</w:t>
      </w:r>
      <w:r w:rsidR="00016D81">
        <w:rPr>
          <w:rFonts w:ascii="Times New Roman" w:hAnsi="Times New Roman"/>
          <w:sz w:val="24"/>
          <w:szCs w:val="22"/>
        </w:rPr>
        <w:t>ių</w:t>
      </w:r>
      <w:r w:rsidRPr="00C27F4E">
        <w:rPr>
          <w:rFonts w:ascii="Times New Roman" w:hAnsi="Times New Roman"/>
          <w:sz w:val="24"/>
          <w:szCs w:val="22"/>
        </w:rPr>
        <w:t xml:space="preserve"> modeli</w:t>
      </w:r>
      <w:r w:rsidR="00016D81">
        <w:rPr>
          <w:rFonts w:ascii="Times New Roman" w:hAnsi="Times New Roman"/>
          <w:sz w:val="24"/>
          <w:szCs w:val="22"/>
        </w:rPr>
        <w:t>ai</w:t>
      </w:r>
      <w:r w:rsidRPr="00C27F4E">
        <w:rPr>
          <w:rFonts w:ascii="Times New Roman" w:hAnsi="Times New Roman"/>
          <w:sz w:val="24"/>
          <w:szCs w:val="22"/>
        </w:rPr>
        <w:t xml:space="preserve"> turi būti </w:t>
      </w:r>
      <w:r w:rsidR="00986D14" w:rsidRPr="00C27F4E">
        <w:rPr>
          <w:rFonts w:ascii="Times New Roman" w:hAnsi="Times New Roman"/>
          <w:sz w:val="24"/>
          <w:szCs w:val="22"/>
        </w:rPr>
        <w:t>naudojam</w:t>
      </w:r>
      <w:r w:rsidR="00986D14">
        <w:rPr>
          <w:rFonts w:ascii="Times New Roman" w:hAnsi="Times New Roman"/>
          <w:sz w:val="24"/>
          <w:szCs w:val="22"/>
        </w:rPr>
        <w:t>i</w:t>
      </w:r>
      <w:r w:rsidR="00986D14" w:rsidRPr="00C27F4E">
        <w:rPr>
          <w:rFonts w:ascii="Times New Roman" w:hAnsi="Times New Roman"/>
          <w:sz w:val="24"/>
          <w:szCs w:val="22"/>
        </w:rPr>
        <w:t xml:space="preserve"> </w:t>
      </w:r>
      <w:r w:rsidRPr="00C27F4E">
        <w:rPr>
          <w:rFonts w:ascii="Times New Roman" w:hAnsi="Times New Roman"/>
          <w:sz w:val="24"/>
          <w:szCs w:val="22"/>
        </w:rPr>
        <w:t>Europos, Pasaulio bei Olimpinių žaidynių  finaliniuose plaukimuose.</w:t>
      </w:r>
    </w:p>
    <w:p w14:paraId="6C2C716D" w14:textId="4FD09399" w:rsidR="00151429" w:rsidRDefault="00151429" w:rsidP="00C27F4E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  <w:t xml:space="preserve">2.9. Baidarės turi būti su užvalkalais. </w:t>
      </w:r>
    </w:p>
    <w:p w14:paraId="1A9A4B37" w14:textId="17EB0E50" w:rsidR="00016D81" w:rsidRDefault="00016D81" w:rsidP="00C27F4E">
      <w:pPr>
        <w:tabs>
          <w:tab w:val="left" w:pos="720"/>
        </w:tabs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ab/>
      </w:r>
      <w:r w:rsidR="00A1272B">
        <w:rPr>
          <w:rFonts w:ascii="Times New Roman" w:hAnsi="Times New Roman"/>
          <w:sz w:val="24"/>
          <w:szCs w:val="22"/>
        </w:rPr>
        <w:t>2.</w:t>
      </w:r>
      <w:r w:rsidR="00151429">
        <w:rPr>
          <w:rFonts w:ascii="Times New Roman" w:hAnsi="Times New Roman"/>
          <w:sz w:val="24"/>
          <w:szCs w:val="22"/>
        </w:rPr>
        <w:t>10</w:t>
      </w:r>
      <w:r>
        <w:rPr>
          <w:rFonts w:ascii="Times New Roman" w:hAnsi="Times New Roman"/>
          <w:sz w:val="24"/>
          <w:szCs w:val="22"/>
        </w:rPr>
        <w:t xml:space="preserve">. Baidarės </w:t>
      </w:r>
      <w:r w:rsidR="00A1272B">
        <w:rPr>
          <w:rFonts w:ascii="Times New Roman" w:hAnsi="Times New Roman"/>
          <w:sz w:val="24"/>
          <w:szCs w:val="22"/>
        </w:rPr>
        <w:t>pristatomos adresu -</w:t>
      </w:r>
      <w:r>
        <w:rPr>
          <w:rFonts w:ascii="Times New Roman" w:hAnsi="Times New Roman"/>
          <w:sz w:val="24"/>
          <w:szCs w:val="22"/>
        </w:rPr>
        <w:t xml:space="preserve"> </w:t>
      </w:r>
      <w:r w:rsidRPr="00016D81">
        <w:rPr>
          <w:rFonts w:ascii="Times New Roman" w:hAnsi="Times New Roman"/>
          <w:sz w:val="24"/>
          <w:szCs w:val="22"/>
        </w:rPr>
        <w:t>Ežero g. 18, Daugai, Alytaus r</w:t>
      </w:r>
      <w:r>
        <w:rPr>
          <w:rFonts w:ascii="Times New Roman" w:hAnsi="Times New Roman"/>
          <w:sz w:val="24"/>
          <w:szCs w:val="22"/>
        </w:rPr>
        <w:t xml:space="preserve">. </w:t>
      </w:r>
    </w:p>
    <w:p w14:paraId="0F4955FC" w14:textId="792163DA" w:rsidR="00FD0A0C" w:rsidRDefault="00A1272B" w:rsidP="000F5165">
      <w:pPr>
        <w:tabs>
          <w:tab w:val="left" w:pos="720"/>
        </w:tabs>
        <w:ind w:firstLine="709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3. </w:t>
      </w:r>
      <w:r w:rsidRPr="00A1272B">
        <w:rPr>
          <w:rFonts w:ascii="Times New Roman" w:hAnsi="Times New Roman"/>
          <w:b/>
          <w:bCs/>
          <w:sz w:val="24"/>
          <w:szCs w:val="22"/>
        </w:rPr>
        <w:t>Techniniai reikalavimai Prekėms: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FD0A0C" w14:paraId="11F6DD5E" w14:textId="77777777" w:rsidTr="00DC16B4">
        <w:tc>
          <w:tcPr>
            <w:tcW w:w="562" w:type="dxa"/>
          </w:tcPr>
          <w:p w14:paraId="2496F174" w14:textId="7679EB54" w:rsidR="00FD0A0C" w:rsidRDefault="00FD0A0C" w:rsidP="00FD0A0C">
            <w:pPr>
              <w:jc w:val="both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Nr.</w:t>
            </w:r>
          </w:p>
        </w:tc>
        <w:tc>
          <w:tcPr>
            <w:tcW w:w="2268" w:type="dxa"/>
            <w:vAlign w:val="center"/>
          </w:tcPr>
          <w:p w14:paraId="4DB9B99E" w14:textId="03305B37" w:rsidR="00FD0A0C" w:rsidRDefault="00FD0A0C" w:rsidP="00DC16B4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Prekė</w:t>
            </w:r>
          </w:p>
        </w:tc>
        <w:tc>
          <w:tcPr>
            <w:tcW w:w="6798" w:type="dxa"/>
            <w:vAlign w:val="center"/>
          </w:tcPr>
          <w:p w14:paraId="6912D15D" w14:textId="6F93911E" w:rsidR="00FD0A0C" w:rsidRDefault="00FD0A0C" w:rsidP="00DC16B4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Reikalavimai</w:t>
            </w:r>
          </w:p>
        </w:tc>
      </w:tr>
      <w:tr w:rsidR="00FD0A0C" w14:paraId="150CB919" w14:textId="77777777" w:rsidTr="00354F62">
        <w:tc>
          <w:tcPr>
            <w:tcW w:w="562" w:type="dxa"/>
            <w:vAlign w:val="center"/>
          </w:tcPr>
          <w:p w14:paraId="469706EF" w14:textId="00B0FB22" w:rsidR="00FD0A0C" w:rsidRDefault="00FD0A0C" w:rsidP="00354F62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1.</w:t>
            </w:r>
          </w:p>
        </w:tc>
        <w:tc>
          <w:tcPr>
            <w:tcW w:w="2268" w:type="dxa"/>
            <w:vAlign w:val="center"/>
          </w:tcPr>
          <w:p w14:paraId="2AF1E9F9" w14:textId="5B5A28C5" w:rsidR="00FD0A0C" w:rsidRDefault="00D544EF" w:rsidP="00354F62">
            <w:pPr>
              <w:jc w:val="both"/>
              <w:rPr>
                <w:rFonts w:ascii="Times New Roman" w:hAnsi="Times New Roman"/>
                <w:sz w:val="24"/>
                <w:szCs w:val="22"/>
              </w:rPr>
            </w:pP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Lyguminio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irklavimo </w:t>
            </w: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varžybinė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baidarė, K-1, (M dydis) Konstrukcija SCS  1 vnt.</w:t>
            </w:r>
          </w:p>
        </w:tc>
        <w:tc>
          <w:tcPr>
            <w:tcW w:w="6798" w:type="dxa"/>
          </w:tcPr>
          <w:p w14:paraId="69904B7F" w14:textId="77777777" w:rsidR="00FD0A0C" w:rsidRDefault="00FD0A0C" w:rsidP="00FD0A0C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>
              <w:t>Baidarės turi būti skirtos varžyboms;</w:t>
            </w:r>
          </w:p>
          <w:p w14:paraId="00042351" w14:textId="77777777" w:rsidR="00D544EF" w:rsidRDefault="00984A8E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>
              <w:t>Baidarės turi būti ne senesnės nei 2025 / 2026 metų gamybos</w:t>
            </w:r>
            <w:r w:rsidR="00D544EF">
              <w:t>;</w:t>
            </w:r>
          </w:p>
          <w:p w14:paraId="1A4F6887" w14:textId="3E602B15" w:rsidR="00FD0A0C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Baidarės turi būti pagamintos iš anglies pluošto kompozitiniu medžiagų ir epoksidinės dervos rišiklio</w:t>
            </w:r>
            <w:r w:rsidR="00354F62">
              <w:t>;</w:t>
            </w:r>
          </w:p>
          <w:p w14:paraId="385A31ED" w14:textId="05FDEFC5" w:rsidR="00354F62" w:rsidRDefault="00354F62" w:rsidP="00FD0A0C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354F62">
              <w:t>Baidarė turi atitikti ICF patvirtintas</w:t>
            </w:r>
            <w:r w:rsidR="00D544EF">
              <w:t xml:space="preserve"> </w:t>
            </w:r>
            <w:r w:rsidRPr="00354F62">
              <w:t xml:space="preserve">taisykles ir turi būti </w:t>
            </w:r>
            <w:r w:rsidR="00DC16B4" w:rsidRPr="00354F62">
              <w:t>licencijuot</w:t>
            </w:r>
            <w:r w:rsidR="00DC16B4">
              <w:t>a</w:t>
            </w:r>
            <w:r>
              <w:t>;</w:t>
            </w:r>
          </w:p>
          <w:p w14:paraId="4F721F9A" w14:textId="7595DE2E" w:rsidR="00984A8E" w:rsidRDefault="00354F62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354F62">
              <w:t xml:space="preserve">Baidarės ilgis </w:t>
            </w:r>
            <w:r w:rsidR="00194367">
              <w:t xml:space="preserve">ne </w:t>
            </w:r>
            <w:r w:rsidR="00194367" w:rsidRPr="00EB5501">
              <w:t>daugiau</w:t>
            </w:r>
            <w:r w:rsidRPr="00EB5501">
              <w:t xml:space="preserve"> </w:t>
            </w:r>
            <w:r w:rsidR="00984A8E">
              <w:t>520</w:t>
            </w:r>
            <w:r w:rsidRPr="00EB5501">
              <w:t xml:space="preserve"> cm, plotis ne </w:t>
            </w:r>
            <w:r w:rsidR="00194367" w:rsidRPr="00EB5501">
              <w:t>daugia</w:t>
            </w:r>
            <w:r w:rsidRPr="00EB5501">
              <w:t xml:space="preserve">u </w:t>
            </w:r>
            <w:r w:rsidR="00984A8E">
              <w:t>4</w:t>
            </w:r>
            <w:r w:rsidR="00D544EF">
              <w:t>1</w:t>
            </w:r>
            <w:r w:rsidRPr="00EB5501">
              <w:t xml:space="preserve"> cm</w:t>
            </w:r>
            <w:r w:rsidRPr="00354F62">
              <w:t xml:space="preserve">, svoris </w:t>
            </w:r>
            <w:r>
              <w:t xml:space="preserve">ne mažiau </w:t>
            </w:r>
            <w:r w:rsidR="00984A8E">
              <w:t>1</w:t>
            </w:r>
            <w:r w:rsidR="00DE7CDB">
              <w:t>2</w:t>
            </w:r>
            <w:r w:rsidRPr="00354F62">
              <w:t xml:space="preserve"> kg</w:t>
            </w:r>
            <w:r>
              <w:t>;</w:t>
            </w:r>
          </w:p>
          <w:p w14:paraId="0C20C252" w14:textId="1B0A0A56" w:rsidR="00D544EF" w:rsidRDefault="00D544EF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Atstumas nuo sėdynėles iki pakojos atramos </w:t>
            </w:r>
            <w:r>
              <w:t xml:space="preserve">ne mažiau nuo </w:t>
            </w:r>
            <w:r w:rsidRPr="00D544EF">
              <w:t>0.73</w:t>
            </w:r>
            <w:r>
              <w:t xml:space="preserve"> m iki ne daugiau </w:t>
            </w:r>
            <w:r w:rsidRPr="00D544EF">
              <w:t>1.05</w:t>
            </w:r>
            <w:r w:rsidR="00CC61E9">
              <w:t xml:space="preserve"> </w:t>
            </w:r>
            <w:r w:rsidRPr="00D544EF">
              <w:t>m</w:t>
            </w:r>
            <w:r>
              <w:t>;</w:t>
            </w:r>
          </w:p>
          <w:p w14:paraId="0DCD82A6" w14:textId="59F5FCC6" w:rsidR="00D544EF" w:rsidRDefault="00D544EF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Sėdimosios dalies ilgis </w:t>
            </w:r>
            <w:r>
              <w:t xml:space="preserve">ne mažiau nuo </w:t>
            </w:r>
            <w:r w:rsidRPr="00D544EF">
              <w:t>0.38</w:t>
            </w:r>
            <w:r>
              <w:t xml:space="preserve"> m iki ne daugiau </w:t>
            </w:r>
            <w:r w:rsidRPr="00D544EF">
              <w:t>0.90 m</w:t>
            </w:r>
            <w:r>
              <w:t>;</w:t>
            </w:r>
          </w:p>
          <w:p w14:paraId="123489E1" w14:textId="4AC8A6FD" w:rsidR="00984A8E" w:rsidRDefault="00984A8E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priekyje reguliuojamas pakojas su dvigubais diržais;</w:t>
            </w:r>
          </w:p>
          <w:p w14:paraId="422F0513" w14:textId="0F3012CB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Pakoja </w:t>
            </w:r>
            <w:r>
              <w:t xml:space="preserve">turi </w:t>
            </w:r>
            <w:r w:rsidRPr="00D544EF">
              <w:t>jud</w:t>
            </w:r>
            <w:r>
              <w:t>ėti</w:t>
            </w:r>
            <w:r w:rsidRPr="00D544EF">
              <w:t xml:space="preserve"> pirmyn ir atgal speciali</w:t>
            </w:r>
            <w:r>
              <w:t>ais</w:t>
            </w:r>
            <w:r w:rsidRPr="00D544EF">
              <w:t xml:space="preserve"> šonini</w:t>
            </w:r>
            <w:r>
              <w:t>ais</w:t>
            </w:r>
            <w:r w:rsidRPr="00D544EF">
              <w:t xml:space="preserve"> bėgeli</w:t>
            </w:r>
            <w:r>
              <w:t>ais;</w:t>
            </w:r>
          </w:p>
          <w:p w14:paraId="39DE41D6" w14:textId="7360198A" w:rsidR="00D544EF" w:rsidRPr="00984A8E" w:rsidRDefault="00D544EF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T</w:t>
            </w:r>
            <w:r>
              <w:t>uri būti</w:t>
            </w:r>
            <w:r w:rsidRPr="00D544EF">
              <w:t xml:space="preserve"> pakojos kampo ir aukščio nustatymas</w:t>
            </w:r>
            <w:r>
              <w:t>;</w:t>
            </w:r>
          </w:p>
          <w:p w14:paraId="0B6FE494" w14:textId="77777777" w:rsidR="00354F62" w:rsidRDefault="00354F62" w:rsidP="00FD0A0C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354F62">
              <w:t>Sėdynėlė turi būti reguliuojama</w:t>
            </w:r>
            <w:r>
              <w:t>;</w:t>
            </w:r>
          </w:p>
          <w:p w14:paraId="1DA9C58F" w14:textId="5DE17C43" w:rsidR="00DC16B4" w:rsidRPr="00FD0A0C" w:rsidRDefault="00354F62" w:rsidP="00DC16B4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354F62">
              <w:t xml:space="preserve">Baidarė </w:t>
            </w:r>
            <w:r>
              <w:t>turi būti pritaikyta</w:t>
            </w:r>
            <w:r w:rsidRPr="00354F62">
              <w:t xml:space="preserve"> sportininkams</w:t>
            </w:r>
            <w:r w:rsidR="00984A8E">
              <w:t xml:space="preserve"> ne mažiau</w:t>
            </w:r>
            <w:r w:rsidR="00093139">
              <w:t xml:space="preserve"> nuo 6</w:t>
            </w:r>
            <w:r w:rsidR="00D544EF">
              <w:t>0</w:t>
            </w:r>
            <w:r w:rsidRPr="00354F62">
              <w:t xml:space="preserve"> iki </w:t>
            </w:r>
            <w:r w:rsidR="00984A8E">
              <w:t>ne daugiau 7</w:t>
            </w:r>
            <w:r w:rsidR="00D544EF">
              <w:t>0</w:t>
            </w:r>
            <w:r w:rsidRPr="00354F62">
              <w:t xml:space="preserve"> kg</w:t>
            </w:r>
            <w:r w:rsidR="00DC16B4">
              <w:t>.</w:t>
            </w:r>
          </w:p>
        </w:tc>
      </w:tr>
      <w:tr w:rsidR="00CB1C25" w14:paraId="2DA6A768" w14:textId="77777777" w:rsidTr="00354F62">
        <w:tc>
          <w:tcPr>
            <w:tcW w:w="562" w:type="dxa"/>
            <w:vAlign w:val="center"/>
          </w:tcPr>
          <w:p w14:paraId="6CF79C3B" w14:textId="3A80673A" w:rsidR="00CB1C25" w:rsidRDefault="00CB1C25" w:rsidP="00354F62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 xml:space="preserve">2. </w:t>
            </w:r>
          </w:p>
        </w:tc>
        <w:tc>
          <w:tcPr>
            <w:tcW w:w="2268" w:type="dxa"/>
            <w:vAlign w:val="center"/>
          </w:tcPr>
          <w:p w14:paraId="723181C3" w14:textId="1CE7928B" w:rsidR="00CB1C25" w:rsidRPr="00FD0A0C" w:rsidRDefault="00D544EF" w:rsidP="00354F62">
            <w:pPr>
              <w:jc w:val="both"/>
              <w:rPr>
                <w:rFonts w:ascii="Times New Roman" w:hAnsi="Times New Roman"/>
                <w:sz w:val="24"/>
                <w:szCs w:val="22"/>
              </w:rPr>
            </w:pP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Lyguminio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irklavimo  </w:t>
            </w: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varžybinė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baidarė, K-1, (M</w:t>
            </w:r>
            <w:r>
              <w:rPr>
                <w:rFonts w:ascii="Times New Roman" w:hAnsi="Times New Roman"/>
                <w:sz w:val="24"/>
                <w:szCs w:val="22"/>
              </w:rPr>
              <w:t>/</w:t>
            </w:r>
            <w:r w:rsidRPr="00D544EF">
              <w:rPr>
                <w:rFonts w:ascii="Times New Roman" w:hAnsi="Times New Roman"/>
                <w:sz w:val="24"/>
                <w:szCs w:val="22"/>
              </w:rPr>
              <w:t xml:space="preserve">L dydis) </w:t>
            </w:r>
            <w:r w:rsidRPr="00D544EF">
              <w:rPr>
                <w:rFonts w:ascii="Times New Roman" w:hAnsi="Times New Roman"/>
                <w:sz w:val="24"/>
                <w:szCs w:val="22"/>
              </w:rPr>
              <w:lastRenderedPageBreak/>
              <w:t>Konstrukcija SCS  1 vnt.</w:t>
            </w:r>
          </w:p>
        </w:tc>
        <w:tc>
          <w:tcPr>
            <w:tcW w:w="6798" w:type="dxa"/>
          </w:tcPr>
          <w:p w14:paraId="37CA5063" w14:textId="77777777" w:rsidR="00CB1C25" w:rsidRPr="00984A8E" w:rsidRDefault="00CB1C25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lastRenderedPageBreak/>
              <w:t>Baidarės turi būti skirtos varžyboms;</w:t>
            </w:r>
          </w:p>
          <w:p w14:paraId="359C2BFB" w14:textId="50A935E6" w:rsidR="00984A8E" w:rsidRPr="00984A8E" w:rsidRDefault="00984A8E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turi būti ne senesnės nei 2025 / 2026 metų gamybos;</w:t>
            </w:r>
          </w:p>
          <w:p w14:paraId="677AB948" w14:textId="6650A1E8" w:rsidR="00CB1C25" w:rsidRPr="00984A8E" w:rsidRDefault="00D544EF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lastRenderedPageBreak/>
              <w:t>Baidarės turi būti pagamintos iš anglies pluošto kompozitiniu medžiagų ir epoksidinės dervos rišiklio</w:t>
            </w:r>
            <w:r w:rsidR="00CB1C25" w:rsidRPr="00984A8E">
              <w:t>;</w:t>
            </w:r>
          </w:p>
          <w:p w14:paraId="6A22FEC2" w14:textId="5735A587" w:rsidR="00CB1C25" w:rsidRPr="00984A8E" w:rsidRDefault="00CB1C25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 turi atitikti ICF patvirtintas</w:t>
            </w:r>
            <w:r w:rsidR="00D544EF">
              <w:t xml:space="preserve"> </w:t>
            </w:r>
            <w:r w:rsidRPr="00984A8E">
              <w:t>taisykles ir turi būti licencijuota;</w:t>
            </w:r>
          </w:p>
          <w:p w14:paraId="5B943F21" w14:textId="7F31E069" w:rsidR="00CB1C25" w:rsidRDefault="00CB1C25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 xml:space="preserve">Baidarės ilgis ne daugiau </w:t>
            </w:r>
            <w:r w:rsidR="00984A8E" w:rsidRPr="00984A8E">
              <w:t>520</w:t>
            </w:r>
            <w:r w:rsidRPr="00984A8E">
              <w:t xml:space="preserve"> cm, plotis ne daugiau </w:t>
            </w:r>
            <w:r w:rsidR="00984A8E" w:rsidRPr="00984A8E">
              <w:t>4</w:t>
            </w:r>
            <w:r w:rsidR="00D544EF">
              <w:t>1</w:t>
            </w:r>
            <w:r w:rsidRPr="00984A8E">
              <w:t xml:space="preserve"> cm, svoris ne mažiau </w:t>
            </w:r>
            <w:r w:rsidR="00984A8E" w:rsidRPr="00984A8E">
              <w:t>1</w:t>
            </w:r>
            <w:r w:rsidR="00DE7CDB">
              <w:t>2</w:t>
            </w:r>
            <w:r w:rsidRPr="00984A8E">
              <w:t xml:space="preserve"> kg;</w:t>
            </w:r>
          </w:p>
          <w:p w14:paraId="0CED5E6C" w14:textId="0BB476CB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Atstumas nuo sėdynėles iki pakojos atramos</w:t>
            </w:r>
            <w:r>
              <w:t xml:space="preserve"> ne mažiau nuo</w:t>
            </w:r>
            <w:r w:rsidRPr="00D544EF">
              <w:t xml:space="preserve"> 0.73</w:t>
            </w:r>
            <w:r>
              <w:t xml:space="preserve"> m iki ne daugiau </w:t>
            </w:r>
            <w:r w:rsidRPr="00D544EF">
              <w:t>1.05 m</w:t>
            </w:r>
            <w:r>
              <w:t>;</w:t>
            </w:r>
          </w:p>
          <w:p w14:paraId="5786B978" w14:textId="551A1189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Sėdimosios dalies ilgis</w:t>
            </w:r>
            <w:r>
              <w:t xml:space="preserve"> ne mažiau nuo</w:t>
            </w:r>
            <w:r w:rsidRPr="00D544EF">
              <w:t xml:space="preserve"> 0.38</w:t>
            </w:r>
            <w:r>
              <w:t xml:space="preserve"> m iki ne daugiau </w:t>
            </w:r>
            <w:r w:rsidRPr="00D544EF">
              <w:t>0.90 m</w:t>
            </w:r>
            <w:r>
              <w:t>;</w:t>
            </w:r>
          </w:p>
          <w:p w14:paraId="503F1C7B" w14:textId="0A618A64" w:rsidR="00984A8E" w:rsidRDefault="00984A8E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priekyje reguliuojamas pakojas su dvigubais diržais;</w:t>
            </w:r>
          </w:p>
          <w:p w14:paraId="17B21CC0" w14:textId="77777777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Pakoja </w:t>
            </w:r>
            <w:r>
              <w:t xml:space="preserve">turi </w:t>
            </w:r>
            <w:r w:rsidRPr="00D544EF">
              <w:t>jud</w:t>
            </w:r>
            <w:r>
              <w:t>ėti</w:t>
            </w:r>
            <w:r w:rsidRPr="00D544EF">
              <w:t xml:space="preserve"> pirmyn ir atgal speciali</w:t>
            </w:r>
            <w:r>
              <w:t>ais</w:t>
            </w:r>
            <w:r w:rsidRPr="00D544EF">
              <w:t xml:space="preserve"> šonini</w:t>
            </w:r>
            <w:r>
              <w:t>ais</w:t>
            </w:r>
            <w:r w:rsidRPr="00D544EF">
              <w:t xml:space="preserve"> bėgeli</w:t>
            </w:r>
            <w:r>
              <w:t>ais;</w:t>
            </w:r>
          </w:p>
          <w:p w14:paraId="5E36ADB7" w14:textId="2C0831B6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T</w:t>
            </w:r>
            <w:r>
              <w:t>uri būti</w:t>
            </w:r>
            <w:r w:rsidRPr="00D544EF">
              <w:t xml:space="preserve"> pakojos kampo ir aukščio nustatymas</w:t>
            </w:r>
            <w:r>
              <w:t>;</w:t>
            </w:r>
          </w:p>
          <w:p w14:paraId="6ECD96C6" w14:textId="77777777" w:rsidR="00CB1C25" w:rsidRPr="00984A8E" w:rsidRDefault="00CB1C25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Sėdynėlė turi būti reguliuojama;</w:t>
            </w:r>
          </w:p>
          <w:p w14:paraId="704BF944" w14:textId="77AF64FB" w:rsidR="00CB1C25" w:rsidRPr="00984A8E" w:rsidRDefault="00CB1C25" w:rsidP="00CB1C25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 xml:space="preserve">Baidarė turi būti pritaikyta sportininkams </w:t>
            </w:r>
            <w:r w:rsidR="00984A8E" w:rsidRPr="00984A8E">
              <w:t xml:space="preserve">ne mažiau </w:t>
            </w:r>
            <w:r w:rsidRPr="00984A8E">
              <w:t xml:space="preserve">nuo </w:t>
            </w:r>
            <w:r w:rsidR="00A020F3">
              <w:t>7</w:t>
            </w:r>
            <w:r w:rsidR="00984A8E" w:rsidRPr="00984A8E">
              <w:t>0</w:t>
            </w:r>
            <w:r w:rsidRPr="00984A8E">
              <w:t xml:space="preserve"> iki </w:t>
            </w:r>
            <w:r w:rsidR="00984A8E" w:rsidRPr="00984A8E">
              <w:t xml:space="preserve">ne daugiau </w:t>
            </w:r>
            <w:r w:rsidR="00A020F3">
              <w:t>8</w:t>
            </w:r>
            <w:r w:rsidR="00984A8E" w:rsidRPr="00984A8E">
              <w:t>0</w:t>
            </w:r>
            <w:r w:rsidRPr="00984A8E">
              <w:t xml:space="preserve"> kg.</w:t>
            </w:r>
          </w:p>
        </w:tc>
      </w:tr>
      <w:tr w:rsidR="00FD0A0C" w14:paraId="7586B486" w14:textId="77777777" w:rsidTr="00354F62">
        <w:tc>
          <w:tcPr>
            <w:tcW w:w="562" w:type="dxa"/>
            <w:vAlign w:val="center"/>
          </w:tcPr>
          <w:p w14:paraId="2425A5C3" w14:textId="778E6ECF" w:rsidR="00FD0A0C" w:rsidRDefault="00CB1C25" w:rsidP="00354F62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lastRenderedPageBreak/>
              <w:t>3</w:t>
            </w:r>
            <w:r w:rsidR="00354F62">
              <w:rPr>
                <w:rFonts w:ascii="Times New Roman" w:hAnsi="Times New Roman"/>
                <w:sz w:val="24"/>
                <w:szCs w:val="22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14:paraId="5354EDB9" w14:textId="1E5F60ED" w:rsidR="00FD0A0C" w:rsidRDefault="00D544EF" w:rsidP="00354F62">
            <w:pPr>
              <w:jc w:val="both"/>
              <w:rPr>
                <w:rFonts w:ascii="Times New Roman" w:hAnsi="Times New Roman"/>
                <w:sz w:val="24"/>
                <w:szCs w:val="22"/>
              </w:rPr>
            </w:pP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Lyguminio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irklavimo  </w:t>
            </w:r>
            <w:proofErr w:type="spellStart"/>
            <w:r w:rsidRPr="00D544EF">
              <w:rPr>
                <w:rFonts w:ascii="Times New Roman" w:hAnsi="Times New Roman"/>
                <w:sz w:val="24"/>
                <w:szCs w:val="22"/>
              </w:rPr>
              <w:t>varžybinė</w:t>
            </w:r>
            <w:proofErr w:type="spellEnd"/>
            <w:r w:rsidRPr="00D544EF">
              <w:rPr>
                <w:rFonts w:ascii="Times New Roman" w:hAnsi="Times New Roman"/>
                <w:sz w:val="24"/>
                <w:szCs w:val="22"/>
              </w:rPr>
              <w:t xml:space="preserve"> baidarė, K-1, (L dydis) Konstrukcija SCS 1 vnt.</w:t>
            </w:r>
            <w:r>
              <w:rPr>
                <w:rFonts w:ascii="Times New Roman" w:hAnsi="Times New Roman"/>
                <w:sz w:val="24"/>
                <w:szCs w:val="22"/>
              </w:rPr>
              <w:t xml:space="preserve"> </w:t>
            </w:r>
          </w:p>
        </w:tc>
        <w:tc>
          <w:tcPr>
            <w:tcW w:w="6798" w:type="dxa"/>
          </w:tcPr>
          <w:p w14:paraId="3DE69CF2" w14:textId="77777777" w:rsidR="00984A8E" w:rsidRPr="00984A8E" w:rsidRDefault="00AC3280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turi būti skirtos varžyboms;</w:t>
            </w:r>
          </w:p>
          <w:p w14:paraId="565568E8" w14:textId="77777777" w:rsidR="0039351C" w:rsidRDefault="0039351C" w:rsidP="0039351C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>
              <w:t>Baidarės turi būti ne senesnės nei 2025 / 2026 metų gamybos;</w:t>
            </w:r>
          </w:p>
          <w:p w14:paraId="300E7404" w14:textId="3049B665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Baidarės turi būti pagamintos iš anglies pluošto kompozitinių medžiagų ir epoksidinės dervos rišiklio</w:t>
            </w:r>
            <w:r>
              <w:t>;</w:t>
            </w:r>
          </w:p>
          <w:p w14:paraId="3A9F196D" w14:textId="085DDA46" w:rsidR="00AC3280" w:rsidRPr="00984A8E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 turi atitikti ICF patvirtintas</w:t>
            </w:r>
            <w:r w:rsidR="00D544EF">
              <w:t xml:space="preserve"> </w:t>
            </w:r>
            <w:r w:rsidRPr="00984A8E">
              <w:t>taisykles ir turi būti licencijuota;</w:t>
            </w:r>
          </w:p>
          <w:p w14:paraId="049F40B2" w14:textId="05C81904" w:rsidR="00AC3280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 xml:space="preserve">Baidarės ilgis ne daugiau </w:t>
            </w:r>
            <w:r w:rsidR="00984A8E" w:rsidRPr="00984A8E">
              <w:t>520</w:t>
            </w:r>
            <w:r w:rsidRPr="00984A8E">
              <w:t xml:space="preserve"> cm, plotis ne daugiau </w:t>
            </w:r>
            <w:r w:rsidR="00984A8E" w:rsidRPr="00984A8E">
              <w:t>41</w:t>
            </w:r>
            <w:r w:rsidRPr="00984A8E">
              <w:t xml:space="preserve"> cm, svoris ne mažiau </w:t>
            </w:r>
            <w:r w:rsidR="00984A8E" w:rsidRPr="00984A8E">
              <w:t>1</w:t>
            </w:r>
            <w:r w:rsidR="00DE7CDB">
              <w:t>2</w:t>
            </w:r>
            <w:r w:rsidRPr="00984A8E">
              <w:t xml:space="preserve"> kg;</w:t>
            </w:r>
          </w:p>
          <w:p w14:paraId="2AB0C92E" w14:textId="39185945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Atstumas nuo sėdynėles iki pakojos atramos</w:t>
            </w:r>
            <w:r>
              <w:t xml:space="preserve"> ne mažiau nuo</w:t>
            </w:r>
            <w:r w:rsidRPr="00D544EF">
              <w:t xml:space="preserve"> 0.7</w:t>
            </w:r>
            <w:r>
              <w:t xml:space="preserve">4 m iki ne daugiau </w:t>
            </w:r>
            <w:r w:rsidRPr="00D544EF">
              <w:t>1.05 m</w:t>
            </w:r>
            <w:r>
              <w:t>;</w:t>
            </w:r>
          </w:p>
          <w:p w14:paraId="595927A7" w14:textId="17D12F7E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Sėdimosios dalies ilgis</w:t>
            </w:r>
            <w:r>
              <w:t xml:space="preserve"> ne mažiau nuo</w:t>
            </w:r>
            <w:r w:rsidRPr="00D544EF">
              <w:t xml:space="preserve"> 0.</w:t>
            </w:r>
            <w:r>
              <w:t xml:space="preserve">40 m iki ne daugiau </w:t>
            </w:r>
            <w:r w:rsidRPr="00D544EF">
              <w:t>0.9</w:t>
            </w:r>
            <w:r>
              <w:t>3</w:t>
            </w:r>
            <w:r w:rsidRPr="00D544EF">
              <w:t xml:space="preserve"> m</w:t>
            </w:r>
            <w:r>
              <w:t>;</w:t>
            </w:r>
          </w:p>
          <w:p w14:paraId="46E575D3" w14:textId="16E71D9B" w:rsidR="00984A8E" w:rsidRDefault="00984A8E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priekyje reguliuojamas pakojas su dvigubais diržais;</w:t>
            </w:r>
          </w:p>
          <w:p w14:paraId="0E30AE02" w14:textId="61CDF126" w:rsid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Pakoja </w:t>
            </w:r>
            <w:r>
              <w:t xml:space="preserve">turi </w:t>
            </w:r>
            <w:r w:rsidRPr="00D544EF">
              <w:t>jud</w:t>
            </w:r>
            <w:r>
              <w:t>ėti</w:t>
            </w:r>
            <w:r w:rsidRPr="00D544EF">
              <w:t xml:space="preserve"> pirmyn ir atgal speciali</w:t>
            </w:r>
            <w:r>
              <w:t>ais</w:t>
            </w:r>
            <w:r w:rsidRPr="00D544EF">
              <w:t xml:space="preserve"> šonini</w:t>
            </w:r>
            <w:r>
              <w:t>ais</w:t>
            </w:r>
            <w:r w:rsidRPr="00D544EF">
              <w:t xml:space="preserve"> bėgeli</w:t>
            </w:r>
            <w:r>
              <w:t>ais;</w:t>
            </w:r>
          </w:p>
          <w:p w14:paraId="631C996D" w14:textId="77777777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T</w:t>
            </w:r>
            <w:r>
              <w:t>uri būti</w:t>
            </w:r>
            <w:r w:rsidRPr="00D544EF">
              <w:t xml:space="preserve"> pakojos kampo ir aukščio nustatymas</w:t>
            </w:r>
            <w:r>
              <w:t>;</w:t>
            </w:r>
          </w:p>
          <w:p w14:paraId="6B1E0E6F" w14:textId="4DAE618F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Sėdynėlė turi būti reguliuojama;</w:t>
            </w:r>
          </w:p>
          <w:p w14:paraId="7C30C1C6" w14:textId="3D9BB5E8" w:rsidR="00354F62" w:rsidRPr="00984A8E" w:rsidRDefault="00AC3280" w:rsidP="00AC3280">
            <w:pPr>
              <w:pStyle w:val="Sraopastraipa"/>
              <w:numPr>
                <w:ilvl w:val="0"/>
                <w:numId w:val="2"/>
              </w:numPr>
              <w:ind w:left="180" w:hanging="218"/>
            </w:pPr>
            <w:r w:rsidRPr="00984A8E">
              <w:t xml:space="preserve">Baidarė turi būti pritaikyta sportininkams </w:t>
            </w:r>
            <w:r w:rsidR="00984A8E" w:rsidRPr="00984A8E">
              <w:t xml:space="preserve">ne mažiau </w:t>
            </w:r>
            <w:r w:rsidRPr="00984A8E">
              <w:t xml:space="preserve">nuo </w:t>
            </w:r>
            <w:r w:rsidR="00984A8E" w:rsidRPr="00984A8E">
              <w:t>75</w:t>
            </w:r>
            <w:r w:rsidRPr="00984A8E">
              <w:t xml:space="preserve"> iki </w:t>
            </w:r>
            <w:r w:rsidR="00984A8E" w:rsidRPr="00984A8E">
              <w:t>ne daugiau 85</w:t>
            </w:r>
            <w:r w:rsidRPr="00984A8E">
              <w:t xml:space="preserve"> kg.</w:t>
            </w:r>
          </w:p>
        </w:tc>
      </w:tr>
      <w:tr w:rsidR="00FD0A0C" w14:paraId="030A40E0" w14:textId="77777777" w:rsidTr="00DC16B4">
        <w:tc>
          <w:tcPr>
            <w:tcW w:w="562" w:type="dxa"/>
            <w:vAlign w:val="center"/>
          </w:tcPr>
          <w:p w14:paraId="4BC87296" w14:textId="1B248D45" w:rsidR="00FD0A0C" w:rsidRDefault="00CB1C25" w:rsidP="00DC16B4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  <w:szCs w:val="22"/>
              </w:rPr>
              <w:t>4</w:t>
            </w:r>
            <w:r w:rsidR="00354F62">
              <w:rPr>
                <w:rFonts w:ascii="Times New Roman" w:hAnsi="Times New Roman"/>
                <w:sz w:val="24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63E0D2B6" w14:textId="3A67F080" w:rsidR="00FD0A0C" w:rsidRDefault="00D544EF" w:rsidP="00DC16B4">
            <w:pPr>
              <w:rPr>
                <w:rFonts w:ascii="Times New Roman" w:hAnsi="Times New Roman"/>
                <w:sz w:val="24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2"/>
              </w:rPr>
              <w:t>Lyguminio</w:t>
            </w:r>
            <w:proofErr w:type="spellEnd"/>
            <w:r>
              <w:rPr>
                <w:rFonts w:ascii="Times New Roman" w:hAnsi="Times New Roman"/>
                <w:sz w:val="24"/>
                <w:szCs w:val="22"/>
              </w:rPr>
              <w:t xml:space="preserve"> irklavimo </w:t>
            </w:r>
            <w:proofErr w:type="spellStart"/>
            <w:r>
              <w:rPr>
                <w:rFonts w:ascii="Times New Roman" w:hAnsi="Times New Roman"/>
                <w:sz w:val="24"/>
                <w:szCs w:val="22"/>
              </w:rPr>
              <w:t>varžybinė</w:t>
            </w:r>
            <w:proofErr w:type="spellEnd"/>
            <w:r>
              <w:rPr>
                <w:rFonts w:ascii="Times New Roman" w:hAnsi="Times New Roman"/>
                <w:sz w:val="24"/>
                <w:szCs w:val="22"/>
              </w:rPr>
              <w:t xml:space="preserve"> baidarė, K-4, (M</w:t>
            </w:r>
            <w:r w:rsidR="005D5706">
              <w:rPr>
                <w:rFonts w:ascii="Times New Roman" w:hAnsi="Times New Roman"/>
                <w:sz w:val="24"/>
                <w:szCs w:val="22"/>
              </w:rPr>
              <w:t>/</w:t>
            </w:r>
            <w:r>
              <w:rPr>
                <w:rFonts w:ascii="Times New Roman" w:hAnsi="Times New Roman"/>
                <w:sz w:val="24"/>
                <w:szCs w:val="22"/>
              </w:rPr>
              <w:t>L dydis) Konstrukcija SCS 1 vnt.</w:t>
            </w:r>
          </w:p>
        </w:tc>
        <w:tc>
          <w:tcPr>
            <w:tcW w:w="6798" w:type="dxa"/>
          </w:tcPr>
          <w:p w14:paraId="2CFEEC1B" w14:textId="77777777" w:rsidR="00AC3280" w:rsidRPr="00984A8E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turi būti skirtos varžyboms;</w:t>
            </w:r>
          </w:p>
          <w:p w14:paraId="25A66D77" w14:textId="77777777" w:rsidR="0039351C" w:rsidRDefault="0039351C" w:rsidP="0039351C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>
              <w:t>Baidarės turi būti ne senesnės nei 2025 / 2026 metų gamybos;</w:t>
            </w:r>
          </w:p>
          <w:p w14:paraId="76D4048E" w14:textId="0C9DBF2D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Baidarės turi būti pagamintos iš anglies pluošto kompozitinių medžiagų ir epoksidinės dervos rišiklio</w:t>
            </w:r>
            <w:r>
              <w:t>;</w:t>
            </w:r>
          </w:p>
          <w:p w14:paraId="0D14E137" w14:textId="5CAB0518" w:rsidR="00AC3280" w:rsidRPr="00984A8E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 turi atitikti ICF patvirtintas taisykles ir turi būti licencijuota;</w:t>
            </w:r>
            <w:r w:rsidR="00D544EF">
              <w:t xml:space="preserve"> </w:t>
            </w:r>
          </w:p>
          <w:p w14:paraId="7510B3A0" w14:textId="4B0CF59A" w:rsidR="00AC3280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 xml:space="preserve">Baidarės ilgis ne daugiau </w:t>
            </w:r>
            <w:r w:rsidR="00984A8E" w:rsidRPr="00984A8E">
              <w:t>1</w:t>
            </w:r>
            <w:r w:rsidR="00D544EF">
              <w:t>08</w:t>
            </w:r>
            <w:r w:rsidR="00984A8E" w:rsidRPr="00984A8E">
              <w:t>0</w:t>
            </w:r>
            <w:r w:rsidRPr="00984A8E">
              <w:t xml:space="preserve"> cm, plotis ne daugiau </w:t>
            </w:r>
            <w:r w:rsidR="00984A8E" w:rsidRPr="00984A8E">
              <w:t>4</w:t>
            </w:r>
            <w:r w:rsidR="00D544EF">
              <w:t>5</w:t>
            </w:r>
            <w:r w:rsidRPr="00984A8E">
              <w:t xml:space="preserve"> cm, svoris ne mažiau </w:t>
            </w:r>
            <w:r w:rsidR="00DE7CDB">
              <w:t>30</w:t>
            </w:r>
            <w:r w:rsidRPr="00984A8E">
              <w:t xml:space="preserve"> kg;</w:t>
            </w:r>
          </w:p>
          <w:p w14:paraId="640A8DCA" w14:textId="5A116BBF" w:rsidR="00D544EF" w:rsidRPr="00D544EF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Atstumas nuo sėdynėles iki pakojos atramos</w:t>
            </w:r>
            <w:r>
              <w:t xml:space="preserve"> ne mažiau nuo</w:t>
            </w:r>
            <w:r w:rsidRPr="00D544EF">
              <w:t xml:space="preserve"> 0.7</w:t>
            </w:r>
            <w:r>
              <w:t xml:space="preserve">3 m iki ne daugiau </w:t>
            </w:r>
            <w:r w:rsidRPr="00D544EF">
              <w:t>1.05 m</w:t>
            </w:r>
            <w:r>
              <w:t>;</w:t>
            </w:r>
          </w:p>
          <w:p w14:paraId="323CDB51" w14:textId="0DC20CF7" w:rsidR="00D544EF" w:rsidRPr="00984A8E" w:rsidRDefault="00D544EF" w:rsidP="00D544EF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>Sėdimosios dalies ilgis</w:t>
            </w:r>
            <w:r>
              <w:t xml:space="preserve"> ne mažiau nuo</w:t>
            </w:r>
            <w:r w:rsidRPr="00D544EF">
              <w:t xml:space="preserve"> 0.</w:t>
            </w:r>
            <w:r w:rsidR="005D5706">
              <w:t>39</w:t>
            </w:r>
            <w:r>
              <w:t xml:space="preserve"> m iki ne daugiau </w:t>
            </w:r>
            <w:r w:rsidRPr="00D544EF">
              <w:t>0.9</w:t>
            </w:r>
            <w:r w:rsidR="005D5706">
              <w:t>4</w:t>
            </w:r>
            <w:r w:rsidRPr="00D544EF">
              <w:t xml:space="preserve"> m</w:t>
            </w:r>
            <w:r>
              <w:t>;</w:t>
            </w:r>
          </w:p>
          <w:p w14:paraId="225CDF79" w14:textId="77777777" w:rsidR="00984A8E" w:rsidRDefault="00984A8E" w:rsidP="00984A8E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Baidarės priekyje reguliuojamas  pakojas su dvigubais diržais;</w:t>
            </w:r>
          </w:p>
          <w:p w14:paraId="7C138D44" w14:textId="77777777" w:rsidR="005D5706" w:rsidRDefault="005D5706" w:rsidP="005D5706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t xml:space="preserve">Pakoja </w:t>
            </w:r>
            <w:r>
              <w:t xml:space="preserve">turi </w:t>
            </w:r>
            <w:r w:rsidRPr="00D544EF">
              <w:t>jud</w:t>
            </w:r>
            <w:r>
              <w:t>ėti</w:t>
            </w:r>
            <w:r w:rsidRPr="00D544EF">
              <w:t xml:space="preserve"> pirmyn ir atgal speciali</w:t>
            </w:r>
            <w:r>
              <w:t>ais</w:t>
            </w:r>
            <w:r w:rsidRPr="00D544EF">
              <w:t xml:space="preserve"> šonini</w:t>
            </w:r>
            <w:r>
              <w:t>ais</w:t>
            </w:r>
            <w:r w:rsidRPr="00D544EF">
              <w:t xml:space="preserve"> bėgeli</w:t>
            </w:r>
            <w:r>
              <w:t>ais;</w:t>
            </w:r>
          </w:p>
          <w:p w14:paraId="436B675B" w14:textId="1FB3722C" w:rsidR="005D5706" w:rsidRPr="00984A8E" w:rsidRDefault="005D5706" w:rsidP="005D5706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D544EF">
              <w:lastRenderedPageBreak/>
              <w:t>T</w:t>
            </w:r>
            <w:r>
              <w:t>uri būti</w:t>
            </w:r>
            <w:r w:rsidRPr="00D544EF">
              <w:t xml:space="preserve"> pakojos kampo ir aukščio nustatymas</w:t>
            </w:r>
            <w:r>
              <w:t>;</w:t>
            </w:r>
          </w:p>
          <w:p w14:paraId="3BFF7245" w14:textId="77777777" w:rsidR="00AC3280" w:rsidRPr="00984A8E" w:rsidRDefault="00AC3280" w:rsidP="00AC3280">
            <w:pPr>
              <w:pStyle w:val="Sraopastraipa"/>
              <w:numPr>
                <w:ilvl w:val="0"/>
                <w:numId w:val="1"/>
              </w:numPr>
              <w:ind w:left="180" w:hanging="218"/>
            </w:pPr>
            <w:r w:rsidRPr="00984A8E">
              <w:t>Sėdynėlė turi būti reguliuojama;</w:t>
            </w:r>
          </w:p>
          <w:p w14:paraId="43007160" w14:textId="6B2D0D66" w:rsidR="00DC16B4" w:rsidRPr="00DC16B4" w:rsidRDefault="00AC3280" w:rsidP="00AC3280">
            <w:pPr>
              <w:pStyle w:val="Sraopastraipa"/>
              <w:numPr>
                <w:ilvl w:val="0"/>
                <w:numId w:val="3"/>
              </w:numPr>
              <w:ind w:left="180" w:hanging="218"/>
            </w:pPr>
            <w:r w:rsidRPr="00984A8E">
              <w:t xml:space="preserve">Baidarė turi būti pritaikyta sportininkams </w:t>
            </w:r>
            <w:r w:rsidR="00984A8E" w:rsidRPr="00984A8E">
              <w:t xml:space="preserve">ne mažiau </w:t>
            </w:r>
            <w:r w:rsidRPr="00984A8E">
              <w:t xml:space="preserve">nuo </w:t>
            </w:r>
            <w:r w:rsidR="00984A8E" w:rsidRPr="00984A8E">
              <w:t>70</w:t>
            </w:r>
            <w:r w:rsidRPr="00984A8E">
              <w:t xml:space="preserve"> iki </w:t>
            </w:r>
            <w:r w:rsidR="00984A8E" w:rsidRPr="00984A8E">
              <w:t>ne daugiau 80</w:t>
            </w:r>
            <w:r w:rsidRPr="00984A8E">
              <w:t xml:space="preserve"> kg</w:t>
            </w:r>
            <w:r w:rsidR="005D5706">
              <w:t xml:space="preserve"> (4 sportininkai, ne mažiau nuo 280 kg iki ne daugiau 320 kg). </w:t>
            </w:r>
          </w:p>
        </w:tc>
      </w:tr>
    </w:tbl>
    <w:p w14:paraId="6C5FD912" w14:textId="03E7DD9E" w:rsidR="00FD0A0C" w:rsidRDefault="00FD0A0C" w:rsidP="00FD0A0C">
      <w:pPr>
        <w:jc w:val="both"/>
        <w:rPr>
          <w:rFonts w:ascii="Times New Roman" w:hAnsi="Times New Roman"/>
          <w:sz w:val="24"/>
          <w:szCs w:val="22"/>
        </w:rPr>
      </w:pPr>
    </w:p>
    <w:p w14:paraId="28A1C511" w14:textId="311842E5" w:rsidR="008936B5" w:rsidRDefault="00A1272B" w:rsidP="00A1272B">
      <w:pPr>
        <w:spacing w:line="276" w:lineRule="auto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4. </w:t>
      </w:r>
      <w:r w:rsidR="008936B5" w:rsidRPr="008936B5">
        <w:rPr>
          <w:rFonts w:ascii="Times New Roman" w:hAnsi="Times New Roman"/>
          <w:sz w:val="24"/>
          <w:szCs w:val="22"/>
        </w:rPr>
        <w:t xml:space="preserve">Prekės </w:t>
      </w:r>
      <w:r w:rsidR="008936B5">
        <w:rPr>
          <w:rFonts w:ascii="Times New Roman" w:hAnsi="Times New Roman"/>
          <w:sz w:val="24"/>
          <w:szCs w:val="22"/>
        </w:rPr>
        <w:t>turi būti</w:t>
      </w:r>
      <w:r w:rsidR="008936B5" w:rsidRPr="008936B5">
        <w:rPr>
          <w:rFonts w:ascii="Times New Roman" w:hAnsi="Times New Roman"/>
          <w:sz w:val="24"/>
          <w:szCs w:val="22"/>
        </w:rPr>
        <w:t xml:space="preserve"> tvirtos, ilgaamžės, funkcionalios, jų sudedamosios dalys tinkamos naudoti daug kartų ir (ar) lengvai pataisomos, ir (ar) pakeičiamos</w:t>
      </w:r>
      <w:r w:rsidR="00CF3B6B">
        <w:rPr>
          <w:rFonts w:ascii="Times New Roman" w:hAnsi="Times New Roman"/>
          <w:sz w:val="24"/>
          <w:szCs w:val="22"/>
        </w:rPr>
        <w:t xml:space="preserve"> </w:t>
      </w:r>
      <w:r w:rsidR="00CF3B6B" w:rsidRPr="00CF3B6B">
        <w:rPr>
          <w:rFonts w:ascii="Times New Roman" w:hAnsi="Times New Roman"/>
          <w:b/>
          <w:bCs/>
          <w:sz w:val="24"/>
          <w:szCs w:val="22"/>
        </w:rPr>
        <w:t>(</w:t>
      </w:r>
      <w:r w:rsidR="00CF3B6B" w:rsidRPr="00600CF9">
        <w:rPr>
          <w:rFonts w:ascii="Times New Roman" w:hAnsi="Times New Roman"/>
          <w:b/>
          <w:bCs/>
          <w:sz w:val="24"/>
          <w:szCs w:val="22"/>
        </w:rPr>
        <w:t>pateikiamas gamintojo ir (ar) importuotojo, ir (ar) tiekėjo laisvos formos rašytinis patvirtinimas</w:t>
      </w:r>
      <w:r w:rsidR="00CF3B6B" w:rsidRPr="00CF3B6B">
        <w:rPr>
          <w:rFonts w:ascii="Times New Roman" w:hAnsi="Times New Roman"/>
          <w:b/>
          <w:bCs/>
          <w:sz w:val="24"/>
          <w:szCs w:val="22"/>
        </w:rPr>
        <w:t>)</w:t>
      </w:r>
      <w:r w:rsidR="008936B5">
        <w:rPr>
          <w:rFonts w:ascii="Times New Roman" w:hAnsi="Times New Roman"/>
          <w:sz w:val="24"/>
          <w:szCs w:val="22"/>
        </w:rPr>
        <w:t>.</w:t>
      </w:r>
    </w:p>
    <w:p w14:paraId="13CCDB3E" w14:textId="7D517A63" w:rsidR="00A1272B" w:rsidRPr="004879DF" w:rsidRDefault="008936B5" w:rsidP="00A1272B">
      <w:pPr>
        <w:spacing w:line="276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2"/>
        </w:rPr>
        <w:t xml:space="preserve">5. </w:t>
      </w:r>
      <w:r w:rsidR="00A1272B">
        <w:rPr>
          <w:rFonts w:ascii="Times New Roman" w:hAnsi="Times New Roman"/>
          <w:sz w:val="24"/>
          <w:szCs w:val="24"/>
          <w:lang w:eastAsia="lt-LT"/>
        </w:rPr>
        <w:t>Tiekėjas kartu su P</w:t>
      </w:r>
      <w:r w:rsidR="00A1272B" w:rsidRPr="00712AC0">
        <w:rPr>
          <w:rFonts w:ascii="Times New Roman" w:hAnsi="Times New Roman"/>
          <w:sz w:val="24"/>
          <w:szCs w:val="24"/>
          <w:lang w:eastAsia="lt-LT"/>
        </w:rPr>
        <w:t xml:space="preserve">rekėmis turi pateikti Užsakovui visus </w:t>
      </w:r>
      <w:r w:rsidR="00A1272B" w:rsidRPr="004879DF">
        <w:rPr>
          <w:rFonts w:ascii="Times New Roman" w:hAnsi="Times New Roman"/>
          <w:sz w:val="24"/>
          <w:szCs w:val="24"/>
          <w:lang w:eastAsia="lt-LT"/>
        </w:rPr>
        <w:t>būtinus prekių gamintojo techninius dokumentus, instrukcijas.</w:t>
      </w:r>
    </w:p>
    <w:p w14:paraId="2F75160F" w14:textId="3503A068" w:rsidR="00A1272B" w:rsidRPr="00FD0A0C" w:rsidRDefault="00A1272B" w:rsidP="00FD0A0C">
      <w:pPr>
        <w:jc w:val="both"/>
        <w:rPr>
          <w:rFonts w:ascii="Times New Roman" w:hAnsi="Times New Roman"/>
          <w:sz w:val="24"/>
          <w:szCs w:val="22"/>
        </w:rPr>
      </w:pPr>
    </w:p>
    <w:sectPr w:rsidR="00A1272B" w:rsidRPr="00FD0A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07B03"/>
    <w:multiLevelType w:val="hybridMultilevel"/>
    <w:tmpl w:val="7C7618EC"/>
    <w:lvl w:ilvl="0" w:tplc="866EC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A84547"/>
    <w:multiLevelType w:val="hybridMultilevel"/>
    <w:tmpl w:val="CDA853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87FDC"/>
    <w:multiLevelType w:val="hybridMultilevel"/>
    <w:tmpl w:val="FA5416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57D4E"/>
    <w:multiLevelType w:val="hybridMultilevel"/>
    <w:tmpl w:val="C0A4E6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E29D5"/>
    <w:multiLevelType w:val="hybridMultilevel"/>
    <w:tmpl w:val="139EE0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03174">
    <w:abstractNumId w:val="2"/>
  </w:num>
  <w:num w:numId="2" w16cid:durableId="338586011">
    <w:abstractNumId w:val="1"/>
  </w:num>
  <w:num w:numId="3" w16cid:durableId="76826743">
    <w:abstractNumId w:val="3"/>
  </w:num>
  <w:num w:numId="4" w16cid:durableId="47073487">
    <w:abstractNumId w:val="4"/>
  </w:num>
  <w:num w:numId="5" w16cid:durableId="1949041187">
    <w:abstractNumId w:val="0"/>
  </w:num>
  <w:num w:numId="6" w16cid:durableId="869417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25D"/>
    <w:rsid w:val="00016D81"/>
    <w:rsid w:val="000426B2"/>
    <w:rsid w:val="00093139"/>
    <w:rsid w:val="000970C1"/>
    <w:rsid w:val="000F5165"/>
    <w:rsid w:val="001328BA"/>
    <w:rsid w:val="00141176"/>
    <w:rsid w:val="00151429"/>
    <w:rsid w:val="00194367"/>
    <w:rsid w:val="00246991"/>
    <w:rsid w:val="00293120"/>
    <w:rsid w:val="00354F62"/>
    <w:rsid w:val="00383F0D"/>
    <w:rsid w:val="00384F89"/>
    <w:rsid w:val="0039351C"/>
    <w:rsid w:val="003E1E45"/>
    <w:rsid w:val="00415323"/>
    <w:rsid w:val="00475A12"/>
    <w:rsid w:val="00493395"/>
    <w:rsid w:val="004D599F"/>
    <w:rsid w:val="004E199C"/>
    <w:rsid w:val="005507CC"/>
    <w:rsid w:val="005C58C0"/>
    <w:rsid w:val="005D5706"/>
    <w:rsid w:val="00600CF9"/>
    <w:rsid w:val="006B3840"/>
    <w:rsid w:val="007443F6"/>
    <w:rsid w:val="00766FDE"/>
    <w:rsid w:val="00767A31"/>
    <w:rsid w:val="007B17F4"/>
    <w:rsid w:val="008672BB"/>
    <w:rsid w:val="00892A5C"/>
    <w:rsid w:val="008936B5"/>
    <w:rsid w:val="008A34EB"/>
    <w:rsid w:val="00984A8E"/>
    <w:rsid w:val="00986D14"/>
    <w:rsid w:val="009B725D"/>
    <w:rsid w:val="009D23A5"/>
    <w:rsid w:val="00A020F3"/>
    <w:rsid w:val="00A1272B"/>
    <w:rsid w:val="00A26562"/>
    <w:rsid w:val="00AC3280"/>
    <w:rsid w:val="00AE79A0"/>
    <w:rsid w:val="00B36976"/>
    <w:rsid w:val="00B741C0"/>
    <w:rsid w:val="00B75324"/>
    <w:rsid w:val="00BC7D16"/>
    <w:rsid w:val="00BE0C95"/>
    <w:rsid w:val="00C27F4E"/>
    <w:rsid w:val="00C44198"/>
    <w:rsid w:val="00CB1B92"/>
    <w:rsid w:val="00CB1C25"/>
    <w:rsid w:val="00CB5CF2"/>
    <w:rsid w:val="00CC4920"/>
    <w:rsid w:val="00CC61E9"/>
    <w:rsid w:val="00CD1572"/>
    <w:rsid w:val="00CF241D"/>
    <w:rsid w:val="00CF3B6B"/>
    <w:rsid w:val="00D14579"/>
    <w:rsid w:val="00D544EF"/>
    <w:rsid w:val="00D6253E"/>
    <w:rsid w:val="00D74CB9"/>
    <w:rsid w:val="00DB4FB0"/>
    <w:rsid w:val="00DC16B4"/>
    <w:rsid w:val="00DE7CDB"/>
    <w:rsid w:val="00DF5D83"/>
    <w:rsid w:val="00EB5501"/>
    <w:rsid w:val="00FD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4DF9"/>
  <w15:chartTrackingRefBased/>
  <w15:docId w15:val="{10ACBEA7-0797-4466-A1F7-AC776E0D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0A0C"/>
    <w:pPr>
      <w:ind w:firstLine="0"/>
      <w:jc w:val="left"/>
    </w:pPr>
    <w:rPr>
      <w:rFonts w:ascii="Garamond" w:eastAsia="Times New Roman" w:hAnsi="Garamond" w:cs="Times New Roman"/>
      <w:kern w:val="0"/>
      <w:sz w:val="22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25D"/>
    <w:pPr>
      <w:keepNext/>
      <w:keepLines/>
      <w:spacing w:before="360" w:after="80"/>
      <w:ind w:hanging="357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25D"/>
    <w:pPr>
      <w:keepNext/>
      <w:keepLines/>
      <w:spacing w:before="160" w:after="80"/>
      <w:ind w:hanging="357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25D"/>
    <w:pPr>
      <w:keepNext/>
      <w:keepLines/>
      <w:spacing w:before="160" w:after="80"/>
      <w:ind w:hanging="357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25D"/>
    <w:pPr>
      <w:keepNext/>
      <w:keepLines/>
      <w:spacing w:before="80" w:after="40"/>
      <w:ind w:hanging="357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25D"/>
    <w:pPr>
      <w:keepNext/>
      <w:keepLines/>
      <w:spacing w:before="80" w:after="40"/>
      <w:ind w:hanging="357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25D"/>
    <w:pPr>
      <w:keepNext/>
      <w:keepLines/>
      <w:spacing w:before="40"/>
      <w:ind w:hanging="357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25D"/>
    <w:pPr>
      <w:keepNext/>
      <w:keepLines/>
      <w:spacing w:before="40"/>
      <w:ind w:hanging="357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25D"/>
    <w:pPr>
      <w:keepNext/>
      <w:keepLines/>
      <w:ind w:hanging="357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25D"/>
    <w:pPr>
      <w:keepNext/>
      <w:keepLines/>
      <w:ind w:hanging="357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25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25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25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25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25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25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25D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25D"/>
    <w:pPr>
      <w:spacing w:after="80"/>
      <w:ind w:hanging="35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25D"/>
    <w:pPr>
      <w:numPr>
        <w:ilvl w:val="1"/>
      </w:numPr>
      <w:spacing w:after="160"/>
      <w:ind w:hanging="357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25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25D"/>
    <w:pPr>
      <w:spacing w:before="160" w:after="160"/>
      <w:ind w:hanging="357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25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B725D"/>
    <w:pPr>
      <w:ind w:left="720" w:hanging="357"/>
      <w:contextualSpacing/>
      <w:jc w:val="both"/>
    </w:pPr>
    <w:rPr>
      <w:rFonts w:ascii="Times New Roman" w:eastAsiaTheme="minorHAnsi" w:hAnsi="Times New Roman" w:cstheme="minorBidi"/>
      <w:kern w:val="2"/>
      <w:sz w:val="24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25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4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25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25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0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B36976"/>
    <w:pPr>
      <w:ind w:firstLine="0"/>
      <w:jc w:val="left"/>
    </w:pPr>
    <w:rPr>
      <w:rFonts w:ascii="Garamond" w:eastAsia="Times New Roman" w:hAnsi="Garamond" w:cs="Times New Roman"/>
      <w:kern w:val="0"/>
      <w:sz w:val="22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84F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84F8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84F89"/>
    <w:rPr>
      <w:rFonts w:ascii="Garamond" w:eastAsia="Times New Roman" w:hAnsi="Garamond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84F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84F89"/>
    <w:rPr>
      <w:rFonts w:ascii="Garamond" w:eastAsia="Times New Roman" w:hAnsi="Garamond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4B6B2F65243E3448C01E48596D35C6D" ma:contentTypeVersion="11" ma:contentTypeDescription="Kurkite naują dokumentą." ma:contentTypeScope="" ma:versionID="9b24767bca751fadbbad5c1ed0aec046">
  <xsd:schema xmlns:xsd="http://www.w3.org/2001/XMLSchema" xmlns:xs="http://www.w3.org/2001/XMLSchema" xmlns:p="http://schemas.microsoft.com/office/2006/metadata/properties" xmlns:ns3="1075ead2-d510-472a-bc8e-cf6bbda9c945" targetNamespace="http://schemas.microsoft.com/office/2006/metadata/properties" ma:root="true" ma:fieldsID="d01a125f3451e64fb00d48558b4a656b" ns3:_="">
    <xsd:import namespace="1075ead2-d510-472a-bc8e-cf6bbda9c9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5ead2-d510-472a-bc8e-cf6bbda9c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05B1C-8D00-49E0-BCB9-3269120E5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39A2-FE93-47E6-99C6-EA0D5D3072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0F9BB3-D348-4928-BD56-92A75857F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5ead2-d510-472a-bc8e-cf6bbda9c9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3516</Words>
  <Characters>2005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Nedzinskaitė</dc:creator>
  <cp:keywords/>
  <dc:description/>
  <cp:lastModifiedBy>Eremita Salickienė</cp:lastModifiedBy>
  <cp:revision>21</cp:revision>
  <cp:lastPrinted>2024-05-06T12:44:00Z</cp:lastPrinted>
  <dcterms:created xsi:type="dcterms:W3CDTF">2024-05-08T07:17:00Z</dcterms:created>
  <dcterms:modified xsi:type="dcterms:W3CDTF">2026-03-31T12:32:00Z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0x01010034B6B2F65243E3448C01E48596D35C6D</vt:lpwstr>
  </property>
</Properties>
</file>